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E9" w:rsidRDefault="00BA55E9" w:rsidP="00BA55E9">
      <w:pPr>
        <w:rPr>
          <w:rFonts w:ascii="Tahoma" w:hAnsi="Tahoma" w:cs="Tahoma"/>
          <w:b/>
        </w:rPr>
      </w:pPr>
      <w:r w:rsidRPr="00631EF3">
        <w:rPr>
          <w:rFonts w:ascii="Tahoma" w:hAnsi="Tahoma" w:cs="Tahoma"/>
          <w:b/>
        </w:rPr>
        <w:t>Wyprawka w oddziałach przedszkolnych na rok szkolny 2025/2026</w:t>
      </w:r>
    </w:p>
    <w:p w:rsidR="008A13B6" w:rsidRPr="00631EF3" w:rsidRDefault="008A13B6" w:rsidP="00BA55E9">
      <w:pPr>
        <w:rPr>
          <w:rFonts w:ascii="Tahoma" w:hAnsi="Tahoma" w:cs="Tahoma"/>
          <w:b/>
        </w:rPr>
      </w:pPr>
      <w:bookmarkStart w:id="0" w:name="_GoBack"/>
      <w:bookmarkEnd w:id="0"/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plastelina 2 opakowania (12 kolorów) np. Astra (podpisana)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 xml:space="preserve">- ołówek 2 </w:t>
      </w:r>
      <w:proofErr w:type="spellStart"/>
      <w:r w:rsidRPr="00631EF3">
        <w:rPr>
          <w:rFonts w:ascii="Tahoma" w:hAnsi="Tahoma" w:cs="Tahoma"/>
        </w:rPr>
        <w:t>szt</w:t>
      </w:r>
      <w:proofErr w:type="spellEnd"/>
      <w:r w:rsidRPr="00631EF3">
        <w:rPr>
          <w:rFonts w:ascii="Tahoma" w:hAnsi="Tahoma" w:cs="Tahoma"/>
        </w:rPr>
        <w:t>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 xml:space="preserve">- kredki ołówkowe (12 kolorów) grube np. </w:t>
      </w:r>
      <w:proofErr w:type="spellStart"/>
      <w:r w:rsidRPr="00631EF3">
        <w:rPr>
          <w:rFonts w:ascii="Tahoma" w:hAnsi="Tahoma" w:cs="Tahoma"/>
        </w:rPr>
        <w:t>Bambino</w:t>
      </w:r>
      <w:proofErr w:type="spellEnd"/>
      <w:r w:rsidRPr="00631EF3">
        <w:rPr>
          <w:rFonts w:ascii="Tahoma" w:hAnsi="Tahoma" w:cs="Tahoma"/>
        </w:rPr>
        <w:t>, Astra,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kredki świecowe (podpisane),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blok techniczny kolorowy A4 - 2 szt.,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blok techniczny biały A4 - 2 szt.,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blok rysunkowy kolorowy A4 – 2 szt.,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blok techniczny biały i kolorowy A3 – po 1 sztuce,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teczka A4 na gumkę na prace plastyczne (podpisana),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klej w sztyfcie najlepiej Magic 4 szt. (podpisany),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temperówka,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gumka do mazania,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nożyczki bezpieczne (podpisane),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pędzelki – gruby i cienki,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ryza papieru ksero,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kubeczek plastikowy na kredki (podpisany),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ręczniki papierowe 2 rolki,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chusteczki nawilżone,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pudełko chusteczek, - kapcie (podpisane),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strój na zajęcia gimnastyczne w woreczku (koszulka z krótkim rękawkiem i krótkie spodenki),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- dodatkowa odzież w woreczku na przebranie (koszulka, spodenki lub leginsy, majtki,</w:t>
      </w:r>
    </w:p>
    <w:p w:rsidR="00BA55E9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skarpetki itp.) plus woreczek na brudne ubranie.</w:t>
      </w:r>
    </w:p>
    <w:p w:rsidR="00B03A45" w:rsidRPr="00631EF3" w:rsidRDefault="00BA55E9" w:rsidP="00BA55E9">
      <w:pPr>
        <w:rPr>
          <w:rFonts w:ascii="Tahoma" w:hAnsi="Tahoma" w:cs="Tahoma"/>
        </w:rPr>
      </w:pPr>
      <w:r w:rsidRPr="00631EF3">
        <w:rPr>
          <w:rFonts w:ascii="Tahoma" w:hAnsi="Tahoma" w:cs="Tahoma"/>
        </w:rPr>
        <w:t>Prosimy nie kupować dzieciom piórników.</w:t>
      </w:r>
    </w:p>
    <w:sectPr w:rsidR="00B03A45" w:rsidRPr="00631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E9"/>
    <w:rsid w:val="00631EF3"/>
    <w:rsid w:val="008A13B6"/>
    <w:rsid w:val="00B03A45"/>
    <w:rsid w:val="00BA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3E3CE-EB2B-4D5D-9262-64DBC0D0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2025-08-19T08:06:00Z</dcterms:created>
  <dcterms:modified xsi:type="dcterms:W3CDTF">2025-08-19T10:05:00Z</dcterms:modified>
</cp:coreProperties>
</file>